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549F" w14:textId="6512BE7B" w:rsidR="00086E25" w:rsidRPr="00E73038" w:rsidRDefault="00086E25" w:rsidP="00E73038">
      <w:pPr>
        <w:spacing w:line="360" w:lineRule="auto"/>
        <w:jc w:val="center"/>
        <w:rPr>
          <w:rFonts w:ascii="Calibri" w:hAnsi="Calibri" w:cs="Calibri"/>
          <w:b/>
          <w:bCs/>
          <w:sz w:val="32"/>
          <w:szCs w:val="32"/>
          <w:lang w:val="fr-FR"/>
        </w:rPr>
      </w:pPr>
      <w:r w:rsidRPr="00E73038">
        <w:rPr>
          <w:rFonts w:ascii="Calibri" w:hAnsi="Calibri" w:cs="Calibri"/>
          <w:b/>
          <w:bCs/>
          <w:sz w:val="32"/>
          <w:szCs w:val="32"/>
          <w:lang w:val="fr-FR"/>
        </w:rPr>
        <w:drawing>
          <wp:anchor distT="0" distB="0" distL="0" distR="0" simplePos="0" relativeHeight="251663872" behindDoc="0" locked="0" layoutInCell="1" allowOverlap="1" wp14:anchorId="2C99477B" wp14:editId="56D5D9D6">
            <wp:simplePos x="0" y="0"/>
            <wp:positionH relativeFrom="page">
              <wp:posOffset>5785485</wp:posOffset>
            </wp:positionH>
            <wp:positionV relativeFrom="page">
              <wp:posOffset>177800</wp:posOffset>
            </wp:positionV>
            <wp:extent cx="1593215" cy="770255"/>
            <wp:effectExtent l="0" t="0" r="698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3215" cy="770255"/>
                    </a:xfrm>
                    <a:prstGeom prst="rect">
                      <a:avLst/>
                    </a:prstGeom>
                    <a:noFill/>
                  </pic:spPr>
                </pic:pic>
              </a:graphicData>
            </a:graphic>
            <wp14:sizeRelH relativeFrom="page">
              <wp14:pctWidth>0</wp14:pctWidth>
            </wp14:sizeRelH>
            <wp14:sizeRelV relativeFrom="page">
              <wp14:pctHeight>0</wp14:pctHeight>
            </wp14:sizeRelV>
          </wp:anchor>
        </w:drawing>
      </w:r>
      <w:r w:rsidRPr="00E73038">
        <w:rPr>
          <w:rFonts w:ascii="Calibri" w:hAnsi="Calibri" w:cs="Calibri"/>
          <w:b/>
          <w:bCs/>
          <w:sz w:val="32"/>
          <w:szCs w:val="32"/>
          <w:lang w:val="fr-FR"/>
        </w:rPr>
        <w:t>En route pour le plus grand réseau de bornes de recharge d’Europe</w:t>
      </w:r>
    </w:p>
    <w:p w14:paraId="601442AF" w14:textId="77777777" w:rsidR="00086E25" w:rsidRPr="00E73038" w:rsidRDefault="00086E25" w:rsidP="00E73038">
      <w:pPr>
        <w:spacing w:line="360" w:lineRule="auto"/>
        <w:jc w:val="center"/>
        <w:rPr>
          <w:rFonts w:ascii="Calibri" w:hAnsi="Calibri" w:cs="Calibri"/>
          <w:i/>
          <w:iCs/>
          <w:sz w:val="24"/>
          <w:szCs w:val="24"/>
          <w:lang w:val="fr-FR"/>
        </w:rPr>
      </w:pPr>
      <w:proofErr w:type="spellStart"/>
      <w:proofErr w:type="gramStart"/>
      <w:r w:rsidRPr="00E73038">
        <w:rPr>
          <w:rFonts w:ascii="Calibri" w:hAnsi="Calibri" w:cs="Calibri"/>
          <w:i/>
          <w:iCs/>
          <w:sz w:val="24"/>
          <w:szCs w:val="24"/>
          <w:lang w:val="fr-FR"/>
        </w:rPr>
        <w:t>innogy</w:t>
      </w:r>
      <w:proofErr w:type="spellEnd"/>
      <w:proofErr w:type="gramEnd"/>
      <w:r w:rsidRPr="00E73038">
        <w:rPr>
          <w:rFonts w:ascii="Calibri" w:hAnsi="Calibri" w:cs="Calibri"/>
          <w:i/>
          <w:iCs/>
          <w:sz w:val="24"/>
          <w:szCs w:val="24"/>
          <w:lang w:val="fr-FR"/>
        </w:rPr>
        <w:t xml:space="preserve"> et DKV fêtent la 100 000e borne de recharge</w:t>
      </w:r>
    </w:p>
    <w:p w14:paraId="68EA7FDB" w14:textId="77777777" w:rsidR="00086E25" w:rsidRPr="00E73038" w:rsidRDefault="00086E25" w:rsidP="00E73038">
      <w:pPr>
        <w:spacing w:line="360" w:lineRule="auto"/>
        <w:rPr>
          <w:rFonts w:ascii="Calibri" w:hAnsi="Calibri" w:cs="Calibri"/>
          <w:lang w:val="fr-FR"/>
        </w:rPr>
      </w:pPr>
    </w:p>
    <w:p w14:paraId="703A8F3E" w14:textId="7A37A7AA" w:rsidR="00086E25" w:rsidRPr="00E73038" w:rsidRDefault="00086E25" w:rsidP="00E73038">
      <w:pPr>
        <w:spacing w:line="360" w:lineRule="auto"/>
        <w:rPr>
          <w:rFonts w:ascii="Calibri" w:hAnsi="Calibri" w:cs="Calibri"/>
          <w:b/>
          <w:bCs/>
          <w:sz w:val="20"/>
          <w:szCs w:val="20"/>
          <w:lang w:val="fr-FR"/>
        </w:rPr>
      </w:pPr>
      <w:r w:rsidRPr="00E73038">
        <w:rPr>
          <w:rFonts w:ascii="Calibri" w:hAnsi="Calibri" w:cs="Calibri"/>
          <w:sz w:val="20"/>
          <w:szCs w:val="20"/>
          <w:lang w:val="fr-FR"/>
        </w:rPr>
        <w:t xml:space="preserve">Essen/Ratingen, </w:t>
      </w:r>
      <w:r w:rsidR="00E73038" w:rsidRPr="00E73038">
        <w:rPr>
          <w:rFonts w:ascii="Calibri" w:hAnsi="Calibri" w:cs="Calibri"/>
          <w:sz w:val="20"/>
          <w:szCs w:val="20"/>
          <w:lang w:val="fr-FR"/>
        </w:rPr>
        <w:t>6 octobre</w:t>
      </w:r>
      <w:r w:rsidRPr="00E73038">
        <w:rPr>
          <w:rFonts w:ascii="Calibri" w:hAnsi="Calibri" w:cs="Calibri"/>
          <w:sz w:val="20"/>
          <w:szCs w:val="20"/>
          <w:lang w:val="fr-FR"/>
        </w:rPr>
        <w:t xml:space="preserve"> 2020</w:t>
      </w:r>
      <w:r w:rsidR="00E73038" w:rsidRPr="00E73038">
        <w:rPr>
          <w:rFonts w:ascii="Calibri" w:hAnsi="Calibri" w:cs="Calibri"/>
          <w:sz w:val="20"/>
          <w:szCs w:val="20"/>
          <w:lang w:val="fr-FR"/>
        </w:rPr>
        <w:t xml:space="preserve"> - </w:t>
      </w:r>
      <w:r w:rsidRPr="00E73038">
        <w:rPr>
          <w:rFonts w:ascii="Calibri" w:hAnsi="Calibri" w:cs="Calibri"/>
          <w:b/>
          <w:bCs/>
          <w:sz w:val="20"/>
          <w:szCs w:val="20"/>
          <w:lang w:val="fr-FR"/>
        </w:rPr>
        <w:t xml:space="preserve">Charge4Europe, l’entreprise commune de DKV </w:t>
      </w:r>
      <w:proofErr w:type="spellStart"/>
      <w:r w:rsidRPr="00E73038">
        <w:rPr>
          <w:rFonts w:ascii="Calibri" w:hAnsi="Calibri" w:cs="Calibri"/>
          <w:b/>
          <w:bCs/>
          <w:sz w:val="20"/>
          <w:szCs w:val="20"/>
          <w:lang w:val="fr-FR"/>
        </w:rPr>
        <w:t>Mobility</w:t>
      </w:r>
      <w:proofErr w:type="spellEnd"/>
      <w:r w:rsidRPr="00E73038">
        <w:rPr>
          <w:rFonts w:ascii="Calibri" w:hAnsi="Calibri" w:cs="Calibri"/>
          <w:b/>
          <w:bCs/>
          <w:sz w:val="20"/>
          <w:szCs w:val="20"/>
          <w:lang w:val="fr-FR"/>
        </w:rPr>
        <w:t xml:space="preserve"> et </w:t>
      </w:r>
      <w:proofErr w:type="spellStart"/>
      <w:r w:rsidRPr="00E73038">
        <w:rPr>
          <w:rFonts w:ascii="Calibri" w:hAnsi="Calibri" w:cs="Calibri"/>
          <w:b/>
          <w:bCs/>
          <w:sz w:val="20"/>
          <w:szCs w:val="20"/>
          <w:lang w:val="fr-FR"/>
        </w:rPr>
        <w:t>innogy</w:t>
      </w:r>
      <w:proofErr w:type="spellEnd"/>
      <w:r w:rsidRPr="00E73038">
        <w:rPr>
          <w:rFonts w:ascii="Calibri" w:hAnsi="Calibri" w:cs="Calibri"/>
          <w:b/>
          <w:bCs/>
          <w:sz w:val="20"/>
          <w:szCs w:val="20"/>
          <w:lang w:val="fr-FR"/>
        </w:rPr>
        <w:t xml:space="preserve"> </w:t>
      </w:r>
      <w:proofErr w:type="spellStart"/>
      <w:r w:rsidRPr="00E73038">
        <w:rPr>
          <w:rFonts w:ascii="Calibri" w:hAnsi="Calibri" w:cs="Calibri"/>
          <w:b/>
          <w:bCs/>
          <w:sz w:val="20"/>
          <w:szCs w:val="20"/>
          <w:lang w:val="fr-FR"/>
        </w:rPr>
        <w:t>eMobility</w:t>
      </w:r>
      <w:proofErr w:type="spellEnd"/>
      <w:r w:rsidRPr="00E73038">
        <w:rPr>
          <w:rFonts w:ascii="Calibri" w:hAnsi="Calibri" w:cs="Calibri"/>
          <w:b/>
          <w:bCs/>
          <w:sz w:val="20"/>
          <w:szCs w:val="20"/>
          <w:lang w:val="fr-FR"/>
        </w:rPr>
        <w:t xml:space="preserve"> Solutions, a inauguré aujourd’hui sa 100 000e borne de recharge. Charge4Europe, qui a démarré ses activités opérationnelles en 2019 seulement et ambitionne de devenir le fournisseur du plus vaste réseau de bornes de recharge pour véhicules électriques et hybrides d’Europe, marque ainsi un jalon important sur sa lancée. La mise en service de la 100 000e borne a été annoncée aujourd’hui au siège d’</w:t>
      </w:r>
      <w:proofErr w:type="spellStart"/>
      <w:r w:rsidRPr="00E73038">
        <w:rPr>
          <w:rFonts w:ascii="Calibri" w:hAnsi="Calibri" w:cs="Calibri"/>
          <w:b/>
          <w:bCs/>
          <w:sz w:val="20"/>
          <w:szCs w:val="20"/>
          <w:lang w:val="fr-FR"/>
        </w:rPr>
        <w:t>innogy</w:t>
      </w:r>
      <w:proofErr w:type="spellEnd"/>
      <w:r w:rsidRPr="00E73038">
        <w:rPr>
          <w:rFonts w:ascii="Calibri" w:hAnsi="Calibri" w:cs="Calibri"/>
          <w:b/>
          <w:bCs/>
          <w:sz w:val="20"/>
          <w:szCs w:val="20"/>
          <w:lang w:val="fr-FR"/>
        </w:rPr>
        <w:t xml:space="preserve"> à Essen.</w:t>
      </w:r>
    </w:p>
    <w:p w14:paraId="47DCC795" w14:textId="77777777" w:rsidR="00086E25" w:rsidRPr="00E73038" w:rsidRDefault="00086E25" w:rsidP="00E73038">
      <w:pPr>
        <w:spacing w:line="360" w:lineRule="auto"/>
        <w:rPr>
          <w:rFonts w:ascii="Calibri" w:hAnsi="Calibri" w:cs="Calibri"/>
          <w:sz w:val="20"/>
          <w:szCs w:val="20"/>
          <w:lang w:val="fr-FR"/>
        </w:rPr>
      </w:pPr>
    </w:p>
    <w:p w14:paraId="3ADC1A5B" w14:textId="2D701367" w:rsidR="00E73038" w:rsidRPr="00E73038" w:rsidRDefault="00086E25" w:rsidP="00E73038">
      <w:pPr>
        <w:spacing w:line="360" w:lineRule="auto"/>
        <w:rPr>
          <w:rFonts w:ascii="Calibri" w:hAnsi="Calibri" w:cs="Calibri"/>
          <w:sz w:val="20"/>
          <w:szCs w:val="20"/>
          <w:lang w:val="fr-FR"/>
        </w:rPr>
      </w:pPr>
      <w:r w:rsidRPr="00E73038">
        <w:rPr>
          <w:rFonts w:ascii="Calibri" w:hAnsi="Calibri" w:cs="Calibri"/>
          <w:sz w:val="20"/>
          <w:szCs w:val="20"/>
          <w:lang w:val="fr-FR"/>
        </w:rPr>
        <w:t xml:space="preserve">« Charge4Europe travaille d’arrache-pied à la mise en place d’une infrastructure de recharge couvrant l’ensemble de l’Europe », affirme Sven </w:t>
      </w:r>
      <w:proofErr w:type="spellStart"/>
      <w:r w:rsidRPr="00E73038">
        <w:rPr>
          <w:rFonts w:ascii="Calibri" w:hAnsi="Calibri" w:cs="Calibri"/>
          <w:sz w:val="20"/>
          <w:szCs w:val="20"/>
          <w:lang w:val="fr-FR"/>
        </w:rPr>
        <w:t>Mehringer</w:t>
      </w:r>
      <w:proofErr w:type="spellEnd"/>
      <w:r w:rsidRPr="00E73038">
        <w:rPr>
          <w:rFonts w:ascii="Calibri" w:hAnsi="Calibri" w:cs="Calibri"/>
          <w:sz w:val="20"/>
          <w:szCs w:val="20"/>
          <w:lang w:val="fr-FR"/>
        </w:rPr>
        <w:t xml:space="preserve">, directeur général de la division </w:t>
      </w:r>
      <w:proofErr w:type="spellStart"/>
      <w:r w:rsidRPr="00E73038">
        <w:rPr>
          <w:rFonts w:ascii="Calibri" w:hAnsi="Calibri" w:cs="Calibri"/>
          <w:sz w:val="20"/>
          <w:szCs w:val="20"/>
          <w:lang w:val="fr-FR"/>
        </w:rPr>
        <w:t>Energy</w:t>
      </w:r>
      <w:proofErr w:type="spellEnd"/>
      <w:r w:rsidRPr="00E73038">
        <w:rPr>
          <w:rFonts w:ascii="Calibri" w:hAnsi="Calibri" w:cs="Calibri"/>
          <w:sz w:val="20"/>
          <w:szCs w:val="20"/>
          <w:lang w:val="fr-FR"/>
        </w:rPr>
        <w:t xml:space="preserve"> &amp; </w:t>
      </w:r>
      <w:proofErr w:type="spellStart"/>
      <w:r w:rsidRPr="00E73038">
        <w:rPr>
          <w:rFonts w:ascii="Calibri" w:hAnsi="Calibri" w:cs="Calibri"/>
          <w:sz w:val="20"/>
          <w:szCs w:val="20"/>
          <w:lang w:val="fr-FR"/>
        </w:rPr>
        <w:t>Vehicle</w:t>
      </w:r>
      <w:proofErr w:type="spellEnd"/>
      <w:r w:rsidRPr="00E73038">
        <w:rPr>
          <w:rFonts w:ascii="Calibri" w:hAnsi="Calibri" w:cs="Calibri"/>
          <w:sz w:val="20"/>
          <w:szCs w:val="20"/>
          <w:lang w:val="fr-FR"/>
        </w:rPr>
        <w:t xml:space="preserve"> Services chez DKV. « Nous souhaitons réussir ainsi l’organisation de la transition énergétique avec nos clients et nos partenaires. » Actuellement, en Allemagne, l’entreprise commune propose quelque 30 000 bornes de recharge. Par ailleurs, on peut d’ores et déjà recharger facilement son véhicule en Autriche, Belgique, France et Italie ainsi qu’aux Pays-Bas et au </w:t>
      </w:r>
      <w:r w:rsidR="00E73038" w:rsidRPr="00E73038">
        <w:rPr>
          <w:rFonts w:ascii="Calibri" w:hAnsi="Calibri" w:cs="Calibri"/>
          <w:sz w:val="20"/>
          <w:szCs w:val="20"/>
          <w:lang w:val="fr-FR"/>
        </w:rPr>
        <w:t>Luxembourg.</w:t>
      </w:r>
    </w:p>
    <w:p w14:paraId="3FA518A8" w14:textId="77777777" w:rsidR="00E73038" w:rsidRPr="00E73038" w:rsidRDefault="00E73038" w:rsidP="00E73038">
      <w:pPr>
        <w:spacing w:line="360" w:lineRule="auto"/>
        <w:rPr>
          <w:rFonts w:ascii="Calibri" w:hAnsi="Calibri" w:cs="Calibri"/>
          <w:sz w:val="20"/>
          <w:szCs w:val="20"/>
          <w:lang w:val="fr-FR"/>
        </w:rPr>
      </w:pPr>
    </w:p>
    <w:p w14:paraId="2E4248F0" w14:textId="1B843B1A" w:rsidR="00086E25" w:rsidRPr="00E73038" w:rsidRDefault="00E73038" w:rsidP="00E73038">
      <w:pPr>
        <w:spacing w:line="360" w:lineRule="auto"/>
        <w:rPr>
          <w:rFonts w:ascii="Calibri" w:hAnsi="Calibri" w:cs="Calibri"/>
          <w:sz w:val="20"/>
          <w:szCs w:val="20"/>
          <w:lang w:val="fr-FR"/>
        </w:rPr>
      </w:pPr>
      <w:r w:rsidRPr="00E73038">
        <w:rPr>
          <w:rFonts w:ascii="Calibri" w:hAnsi="Calibri" w:cs="Calibri"/>
          <w:sz w:val="20"/>
          <w:szCs w:val="20"/>
          <w:lang w:val="fr-FR"/>
        </w:rPr>
        <w:t xml:space="preserve"> </w:t>
      </w:r>
      <w:r w:rsidR="00086E25" w:rsidRPr="00E73038">
        <w:rPr>
          <w:rFonts w:ascii="Calibri" w:hAnsi="Calibri" w:cs="Calibri"/>
          <w:sz w:val="20"/>
          <w:szCs w:val="20"/>
          <w:lang w:val="fr-FR"/>
        </w:rPr>
        <w:t xml:space="preserve">L’extension à d’autres pays et la multiplication des bornes de recharge suit son cours. </w:t>
      </w:r>
      <w:proofErr w:type="spellStart"/>
      <w:r w:rsidR="00086E25" w:rsidRPr="00E73038">
        <w:rPr>
          <w:rFonts w:ascii="Calibri" w:hAnsi="Calibri" w:cs="Calibri"/>
          <w:sz w:val="20"/>
          <w:szCs w:val="20"/>
          <w:lang w:val="fr-FR"/>
        </w:rPr>
        <w:t>Arjan</w:t>
      </w:r>
      <w:proofErr w:type="spellEnd"/>
      <w:r w:rsidR="00086E25" w:rsidRPr="00E73038">
        <w:rPr>
          <w:rFonts w:ascii="Calibri" w:hAnsi="Calibri" w:cs="Calibri"/>
          <w:sz w:val="20"/>
          <w:szCs w:val="20"/>
          <w:lang w:val="fr-FR"/>
        </w:rPr>
        <w:t xml:space="preserve"> van der </w:t>
      </w:r>
      <w:proofErr w:type="spellStart"/>
      <w:r w:rsidR="00086E25" w:rsidRPr="00E73038">
        <w:rPr>
          <w:rFonts w:ascii="Calibri" w:hAnsi="Calibri" w:cs="Calibri"/>
          <w:sz w:val="20"/>
          <w:szCs w:val="20"/>
          <w:lang w:val="fr-FR"/>
        </w:rPr>
        <w:t>Eijk</w:t>
      </w:r>
      <w:proofErr w:type="spellEnd"/>
      <w:r w:rsidR="00086E25" w:rsidRPr="00E73038">
        <w:rPr>
          <w:rFonts w:ascii="Calibri" w:hAnsi="Calibri" w:cs="Calibri"/>
          <w:sz w:val="20"/>
          <w:szCs w:val="20"/>
          <w:lang w:val="fr-FR"/>
        </w:rPr>
        <w:t>, PDG et directeur général d’</w:t>
      </w:r>
      <w:proofErr w:type="spellStart"/>
      <w:r w:rsidR="00086E25" w:rsidRPr="00E73038">
        <w:rPr>
          <w:rFonts w:ascii="Calibri" w:hAnsi="Calibri" w:cs="Calibri"/>
          <w:sz w:val="20"/>
          <w:szCs w:val="20"/>
          <w:lang w:val="fr-FR"/>
        </w:rPr>
        <w:t>innogy</w:t>
      </w:r>
      <w:proofErr w:type="spellEnd"/>
      <w:r w:rsidR="00086E25" w:rsidRPr="00E73038">
        <w:rPr>
          <w:rFonts w:ascii="Calibri" w:hAnsi="Calibri" w:cs="Calibri"/>
          <w:sz w:val="20"/>
          <w:szCs w:val="20"/>
          <w:lang w:val="fr-FR"/>
        </w:rPr>
        <w:t xml:space="preserve"> </w:t>
      </w:r>
      <w:proofErr w:type="spellStart"/>
      <w:r w:rsidR="00086E25" w:rsidRPr="00E73038">
        <w:rPr>
          <w:rFonts w:ascii="Calibri" w:hAnsi="Calibri" w:cs="Calibri"/>
          <w:sz w:val="20"/>
          <w:szCs w:val="20"/>
          <w:lang w:val="fr-FR"/>
        </w:rPr>
        <w:t>eMobility</w:t>
      </w:r>
      <w:proofErr w:type="spellEnd"/>
      <w:r w:rsidR="00086E25" w:rsidRPr="00E73038">
        <w:rPr>
          <w:rFonts w:ascii="Calibri" w:hAnsi="Calibri" w:cs="Calibri"/>
          <w:sz w:val="20"/>
          <w:szCs w:val="20"/>
          <w:lang w:val="fr-FR"/>
        </w:rPr>
        <w:t xml:space="preserve"> Solutions </w:t>
      </w:r>
      <w:proofErr w:type="spellStart"/>
      <w:r w:rsidR="00086E25" w:rsidRPr="00E73038">
        <w:rPr>
          <w:rFonts w:ascii="Calibri" w:hAnsi="Calibri" w:cs="Calibri"/>
          <w:sz w:val="20"/>
          <w:szCs w:val="20"/>
          <w:lang w:val="fr-FR"/>
        </w:rPr>
        <w:t>GmbH</w:t>
      </w:r>
      <w:proofErr w:type="spellEnd"/>
      <w:r w:rsidR="00086E25" w:rsidRPr="00E73038">
        <w:rPr>
          <w:rFonts w:ascii="Calibri" w:hAnsi="Calibri" w:cs="Calibri"/>
          <w:sz w:val="20"/>
          <w:szCs w:val="20"/>
          <w:lang w:val="fr-FR"/>
        </w:rPr>
        <w:t>, dit à ce sujet : « Dans tous les pays, la mobilité électrique est sur la voie rapide. La recharge transfrontalière est un facteur déterminant pour la réussite de la mobilité électrique. Avec Charge4Europe, nous visons précisément les grandes flottes de véhicules. »</w:t>
      </w:r>
    </w:p>
    <w:p w14:paraId="3FF4DD74" w14:textId="77777777" w:rsidR="00086E25" w:rsidRPr="00E73038" w:rsidRDefault="00086E25" w:rsidP="00E73038">
      <w:pPr>
        <w:spacing w:line="360" w:lineRule="auto"/>
        <w:rPr>
          <w:rFonts w:ascii="Calibri" w:hAnsi="Calibri" w:cs="Calibri"/>
          <w:sz w:val="20"/>
          <w:szCs w:val="20"/>
          <w:lang w:val="fr-FR"/>
        </w:rPr>
      </w:pPr>
    </w:p>
    <w:p w14:paraId="2FE082CF" w14:textId="77777777" w:rsidR="00086E25" w:rsidRPr="00E73038" w:rsidRDefault="00086E25" w:rsidP="00E73038">
      <w:pPr>
        <w:spacing w:line="360" w:lineRule="auto"/>
        <w:rPr>
          <w:rFonts w:ascii="Calibri" w:hAnsi="Calibri" w:cs="Calibri"/>
          <w:sz w:val="20"/>
          <w:szCs w:val="20"/>
          <w:lang w:val="fr-FR"/>
        </w:rPr>
      </w:pPr>
      <w:r w:rsidRPr="00E73038">
        <w:rPr>
          <w:rFonts w:ascii="Calibri" w:hAnsi="Calibri" w:cs="Calibri"/>
          <w:sz w:val="20"/>
          <w:szCs w:val="20"/>
          <w:lang w:val="fr-FR"/>
        </w:rPr>
        <w:t>D’ici la fin de l’année, le réseau de recharge de Charge4Europe devra dépasser les 120 000 bornes de recharge.</w:t>
      </w:r>
    </w:p>
    <w:p w14:paraId="5307069B" w14:textId="77777777" w:rsidR="00086E25" w:rsidRPr="00E73038" w:rsidRDefault="00086E25" w:rsidP="00E73038">
      <w:pPr>
        <w:spacing w:line="360" w:lineRule="auto"/>
        <w:rPr>
          <w:rFonts w:ascii="Calibri" w:hAnsi="Calibri" w:cs="Calibri"/>
          <w:sz w:val="20"/>
          <w:szCs w:val="20"/>
          <w:lang w:val="fr-FR"/>
        </w:rPr>
      </w:pPr>
    </w:p>
    <w:p w14:paraId="4F95461E" w14:textId="77777777" w:rsidR="00086E25" w:rsidRPr="00E73038" w:rsidRDefault="00086E25" w:rsidP="00E73038">
      <w:pPr>
        <w:spacing w:line="360" w:lineRule="auto"/>
        <w:rPr>
          <w:rFonts w:ascii="Calibri" w:hAnsi="Calibri" w:cs="Calibri"/>
          <w:sz w:val="20"/>
          <w:szCs w:val="20"/>
          <w:lang w:val="fr-FR"/>
        </w:rPr>
      </w:pPr>
      <w:r w:rsidRPr="00E73038">
        <w:rPr>
          <w:rFonts w:ascii="Calibri" w:hAnsi="Calibri" w:cs="Calibri"/>
          <w:sz w:val="20"/>
          <w:szCs w:val="20"/>
          <w:lang w:val="fr-FR"/>
        </w:rPr>
        <w:t xml:space="preserve">Pour en savoir plus, rendez-vous sur </w:t>
      </w:r>
      <w:hyperlink r:id="rId7" w:history="1">
        <w:r w:rsidRPr="00E73038">
          <w:rPr>
            <w:rStyle w:val="Hyperlink"/>
            <w:rFonts w:ascii="Calibri" w:hAnsi="Calibri" w:cs="Calibri"/>
            <w:sz w:val="20"/>
            <w:szCs w:val="20"/>
            <w:lang w:val="fr-FR"/>
          </w:rPr>
          <w:t xml:space="preserve">www.dkv-mobility.com </w:t>
        </w:r>
      </w:hyperlink>
      <w:r w:rsidRPr="00E73038">
        <w:rPr>
          <w:rFonts w:ascii="Calibri" w:hAnsi="Calibri" w:cs="Calibri"/>
          <w:sz w:val="20"/>
          <w:szCs w:val="20"/>
          <w:lang w:val="fr-FR"/>
        </w:rPr>
        <w:t xml:space="preserve">et </w:t>
      </w:r>
      <w:hyperlink r:id="rId8" w:history="1">
        <w:r w:rsidRPr="00E73038">
          <w:rPr>
            <w:rStyle w:val="Hyperlink"/>
            <w:rFonts w:ascii="Calibri" w:hAnsi="Calibri" w:cs="Calibri"/>
            <w:sz w:val="20"/>
            <w:szCs w:val="20"/>
            <w:lang w:val="fr-FR"/>
          </w:rPr>
          <w:t>www.innogy-</w:t>
        </w:r>
      </w:hyperlink>
      <w:hyperlink r:id="rId9" w:history="1">
        <w:r w:rsidRPr="00E73038">
          <w:rPr>
            <w:rStyle w:val="Hyperlink"/>
            <w:rFonts w:ascii="Calibri" w:hAnsi="Calibri" w:cs="Calibri"/>
            <w:sz w:val="20"/>
            <w:szCs w:val="20"/>
            <w:lang w:val="fr-FR"/>
          </w:rPr>
          <w:t>emobility.com</w:t>
        </w:r>
      </w:hyperlink>
    </w:p>
    <w:p w14:paraId="7BE3D116" w14:textId="77777777" w:rsidR="00086E25" w:rsidRPr="00E73038" w:rsidRDefault="00086E25" w:rsidP="00E73038">
      <w:pPr>
        <w:spacing w:line="360" w:lineRule="auto"/>
        <w:rPr>
          <w:rFonts w:ascii="Calibri" w:hAnsi="Calibri" w:cs="Calibri"/>
          <w:sz w:val="20"/>
          <w:szCs w:val="20"/>
          <w:lang w:val="fr-FR"/>
        </w:rPr>
      </w:pPr>
    </w:p>
    <w:p w14:paraId="0FA140E7" w14:textId="77777777" w:rsidR="00E73038" w:rsidRPr="00E73038" w:rsidRDefault="00E73038" w:rsidP="00E73038">
      <w:pPr>
        <w:spacing w:line="360" w:lineRule="auto"/>
        <w:rPr>
          <w:rFonts w:ascii="Calibri" w:hAnsi="Calibri" w:cs="Calibri"/>
          <w:b/>
          <w:bCs/>
          <w:sz w:val="20"/>
          <w:szCs w:val="20"/>
        </w:rPr>
      </w:pPr>
      <w:proofErr w:type="spellStart"/>
      <w:r w:rsidRPr="00E73038">
        <w:rPr>
          <w:rFonts w:ascii="Calibri" w:hAnsi="Calibri" w:cs="Calibri"/>
          <w:b/>
          <w:bCs/>
          <w:sz w:val="20"/>
          <w:szCs w:val="20"/>
        </w:rPr>
        <w:t>Contacts</w:t>
      </w:r>
      <w:proofErr w:type="spellEnd"/>
      <w:r w:rsidRPr="00E73038">
        <w:rPr>
          <w:rFonts w:ascii="Calibri" w:hAnsi="Calibri" w:cs="Calibri"/>
          <w:b/>
          <w:bCs/>
          <w:sz w:val="20"/>
          <w:szCs w:val="20"/>
        </w:rPr>
        <w:t xml:space="preserve"> </w:t>
      </w:r>
      <w:proofErr w:type="spellStart"/>
      <w:r w:rsidRPr="00E73038">
        <w:rPr>
          <w:rFonts w:ascii="Calibri" w:hAnsi="Calibri" w:cs="Calibri"/>
          <w:b/>
          <w:bCs/>
          <w:sz w:val="20"/>
          <w:szCs w:val="20"/>
        </w:rPr>
        <w:t>pour</w:t>
      </w:r>
      <w:proofErr w:type="spellEnd"/>
      <w:r w:rsidRPr="00E73038">
        <w:rPr>
          <w:rFonts w:ascii="Calibri" w:hAnsi="Calibri" w:cs="Calibri"/>
          <w:b/>
          <w:bCs/>
          <w:sz w:val="20"/>
          <w:szCs w:val="20"/>
        </w:rPr>
        <w:t xml:space="preserve"> la presse</w:t>
      </w:r>
    </w:p>
    <w:p w14:paraId="384384E2" w14:textId="77777777" w:rsidR="00E73038" w:rsidRPr="00E73038" w:rsidRDefault="00E73038" w:rsidP="00E73038">
      <w:pPr>
        <w:spacing w:line="360" w:lineRule="auto"/>
        <w:rPr>
          <w:rFonts w:ascii="Calibri" w:hAnsi="Calibri" w:cs="Calibri"/>
          <w:sz w:val="20"/>
          <w:szCs w:val="20"/>
        </w:rPr>
      </w:pPr>
      <w:proofErr w:type="spellStart"/>
      <w:r w:rsidRPr="00E73038">
        <w:rPr>
          <w:rFonts w:ascii="Calibri" w:hAnsi="Calibri" w:cs="Calibri"/>
          <w:sz w:val="20"/>
          <w:szCs w:val="20"/>
        </w:rPr>
        <w:t>Chez</w:t>
      </w:r>
      <w:proofErr w:type="spellEnd"/>
      <w:r w:rsidRPr="00E73038">
        <w:rPr>
          <w:rFonts w:ascii="Calibri" w:hAnsi="Calibri" w:cs="Calibri"/>
          <w:sz w:val="20"/>
          <w:szCs w:val="20"/>
        </w:rPr>
        <w:t xml:space="preserve"> </w:t>
      </w:r>
      <w:proofErr w:type="gramStart"/>
      <w:r w:rsidRPr="00E73038">
        <w:rPr>
          <w:rFonts w:ascii="Calibri" w:hAnsi="Calibri" w:cs="Calibri"/>
          <w:sz w:val="20"/>
          <w:szCs w:val="20"/>
        </w:rPr>
        <w:t>DKV :</w:t>
      </w:r>
      <w:proofErr w:type="gramEnd"/>
      <w:r w:rsidRPr="00E73038">
        <w:rPr>
          <w:rFonts w:ascii="Calibri" w:hAnsi="Calibri" w:cs="Calibri"/>
          <w:sz w:val="20"/>
          <w:szCs w:val="20"/>
        </w:rPr>
        <w:t xml:space="preserve"> Greta </w:t>
      </w:r>
      <w:proofErr w:type="spellStart"/>
      <w:r w:rsidRPr="00E73038">
        <w:rPr>
          <w:rFonts w:ascii="Calibri" w:hAnsi="Calibri" w:cs="Calibri"/>
          <w:sz w:val="20"/>
          <w:szCs w:val="20"/>
        </w:rPr>
        <w:t>Lammerse</w:t>
      </w:r>
      <w:proofErr w:type="spellEnd"/>
      <w:r w:rsidRPr="00E73038">
        <w:rPr>
          <w:rFonts w:ascii="Calibri" w:hAnsi="Calibri" w:cs="Calibri"/>
          <w:sz w:val="20"/>
          <w:szCs w:val="20"/>
        </w:rPr>
        <w:t xml:space="preserve">, </w:t>
      </w:r>
      <w:proofErr w:type="spellStart"/>
      <w:r w:rsidRPr="00E73038">
        <w:rPr>
          <w:rFonts w:ascii="Calibri" w:hAnsi="Calibri" w:cs="Calibri"/>
          <w:sz w:val="20"/>
          <w:szCs w:val="20"/>
        </w:rPr>
        <w:t>tél</w:t>
      </w:r>
      <w:proofErr w:type="spellEnd"/>
      <w:r w:rsidRPr="00E73038">
        <w:rPr>
          <w:rFonts w:ascii="Calibri" w:hAnsi="Calibri" w:cs="Calibri"/>
          <w:sz w:val="20"/>
          <w:szCs w:val="20"/>
        </w:rPr>
        <w:t xml:space="preserve">. : +31 252345665, </w:t>
      </w:r>
      <w:proofErr w:type="spellStart"/>
      <w:r w:rsidRPr="00E73038">
        <w:rPr>
          <w:rFonts w:ascii="Calibri" w:hAnsi="Calibri" w:cs="Calibri"/>
          <w:sz w:val="20"/>
          <w:szCs w:val="20"/>
        </w:rPr>
        <w:t>e-mail</w:t>
      </w:r>
      <w:proofErr w:type="spellEnd"/>
      <w:r w:rsidRPr="00E73038">
        <w:rPr>
          <w:rFonts w:ascii="Calibri" w:hAnsi="Calibri" w:cs="Calibri"/>
          <w:sz w:val="20"/>
          <w:szCs w:val="20"/>
        </w:rPr>
        <w:t xml:space="preserve"> : </w:t>
      </w:r>
      <w:hyperlink r:id="rId10">
        <w:r w:rsidRPr="00E73038">
          <w:rPr>
            <w:rStyle w:val="Hyperlink"/>
            <w:rFonts w:ascii="Calibri" w:hAnsi="Calibri" w:cs="Calibri"/>
            <w:sz w:val="20"/>
            <w:szCs w:val="20"/>
          </w:rPr>
          <w:t>Greta.lammerse@dkv-euroservice.com</w:t>
        </w:r>
      </w:hyperlink>
      <w:r w:rsidRPr="00E73038">
        <w:rPr>
          <w:rFonts w:ascii="Calibri" w:hAnsi="Calibri" w:cs="Calibri"/>
          <w:sz w:val="20"/>
          <w:szCs w:val="20"/>
        </w:rPr>
        <w:t xml:space="preserve"> </w:t>
      </w:r>
    </w:p>
    <w:p w14:paraId="114D96F7" w14:textId="77777777" w:rsidR="00E73038" w:rsidRPr="00E73038" w:rsidRDefault="00E73038" w:rsidP="00E73038">
      <w:pPr>
        <w:spacing w:line="360" w:lineRule="auto"/>
        <w:rPr>
          <w:rFonts w:ascii="Calibri" w:hAnsi="Calibri" w:cs="Calibri"/>
          <w:sz w:val="20"/>
          <w:szCs w:val="20"/>
        </w:rPr>
      </w:pPr>
      <w:proofErr w:type="spellStart"/>
      <w:r w:rsidRPr="00E73038">
        <w:rPr>
          <w:rFonts w:ascii="Calibri" w:hAnsi="Calibri" w:cs="Calibri"/>
          <w:sz w:val="20"/>
          <w:szCs w:val="20"/>
        </w:rPr>
        <w:t>Agence</w:t>
      </w:r>
      <w:proofErr w:type="spellEnd"/>
      <w:r w:rsidRPr="00E73038">
        <w:rPr>
          <w:rFonts w:ascii="Calibri" w:hAnsi="Calibri" w:cs="Calibri"/>
          <w:sz w:val="20"/>
          <w:szCs w:val="20"/>
        </w:rPr>
        <w:t xml:space="preserve"> de </w:t>
      </w:r>
      <w:proofErr w:type="gramStart"/>
      <w:r w:rsidRPr="00E73038">
        <w:rPr>
          <w:rFonts w:ascii="Calibri" w:hAnsi="Calibri" w:cs="Calibri"/>
          <w:sz w:val="20"/>
          <w:szCs w:val="20"/>
        </w:rPr>
        <w:t>presse :</w:t>
      </w:r>
      <w:proofErr w:type="gramEnd"/>
      <w:r w:rsidRPr="00E73038">
        <w:rPr>
          <w:rFonts w:ascii="Calibri" w:hAnsi="Calibri" w:cs="Calibri"/>
          <w:sz w:val="20"/>
          <w:szCs w:val="20"/>
        </w:rPr>
        <w:t xml:space="preserve"> Square Egg Communications, Sandra Van </w:t>
      </w:r>
      <w:proofErr w:type="spellStart"/>
      <w:r w:rsidRPr="00E73038">
        <w:rPr>
          <w:rFonts w:ascii="Calibri" w:hAnsi="Calibri" w:cs="Calibri"/>
          <w:sz w:val="20"/>
          <w:szCs w:val="20"/>
        </w:rPr>
        <w:t>Hauwaert</w:t>
      </w:r>
      <w:proofErr w:type="spellEnd"/>
      <w:r w:rsidRPr="00E73038">
        <w:rPr>
          <w:rFonts w:ascii="Calibri" w:hAnsi="Calibri" w:cs="Calibri"/>
          <w:sz w:val="20"/>
          <w:szCs w:val="20"/>
        </w:rPr>
        <w:t xml:space="preserve">, </w:t>
      </w:r>
      <w:hyperlink r:id="rId11" w:history="1">
        <w:r w:rsidRPr="00E73038">
          <w:rPr>
            <w:rStyle w:val="Hyperlink"/>
            <w:rFonts w:ascii="Calibri" w:hAnsi="Calibri" w:cs="Calibri"/>
            <w:sz w:val="20"/>
            <w:szCs w:val="20"/>
          </w:rPr>
          <w:t>sandra@square-egg.be</w:t>
        </w:r>
      </w:hyperlink>
      <w:r w:rsidRPr="00E73038">
        <w:rPr>
          <w:rFonts w:ascii="Calibri" w:hAnsi="Calibri" w:cs="Calibri"/>
          <w:sz w:val="20"/>
          <w:szCs w:val="20"/>
        </w:rPr>
        <w:t>, 0497 251816.</w:t>
      </w:r>
    </w:p>
    <w:p w14:paraId="176B2F5A" w14:textId="1B22696D" w:rsidR="00086E25" w:rsidRPr="00E73038" w:rsidRDefault="00086E25" w:rsidP="00E73038">
      <w:pPr>
        <w:spacing w:line="360" w:lineRule="auto"/>
        <w:rPr>
          <w:rFonts w:ascii="Calibri" w:hAnsi="Calibri" w:cs="Calibri"/>
          <w:sz w:val="20"/>
          <w:szCs w:val="20"/>
          <w:lang w:val="fr-FR"/>
        </w:rPr>
      </w:pPr>
    </w:p>
    <w:p w14:paraId="12332DED" w14:textId="5075A0D5" w:rsidR="00E73038" w:rsidRPr="00E73038" w:rsidRDefault="00E73038" w:rsidP="00E73038">
      <w:pPr>
        <w:spacing w:line="360" w:lineRule="auto"/>
        <w:rPr>
          <w:rFonts w:ascii="Calibri" w:hAnsi="Calibri" w:cs="Calibri"/>
          <w:sz w:val="20"/>
          <w:szCs w:val="20"/>
          <w:lang w:val="fr-FR"/>
        </w:rPr>
      </w:pPr>
    </w:p>
    <w:p w14:paraId="4BA7ED03" w14:textId="043C5992" w:rsidR="00E73038" w:rsidRPr="00E73038" w:rsidRDefault="00E73038" w:rsidP="00E73038">
      <w:pPr>
        <w:spacing w:line="360" w:lineRule="auto"/>
        <w:rPr>
          <w:rFonts w:ascii="Calibri" w:hAnsi="Calibri" w:cs="Calibri"/>
          <w:sz w:val="20"/>
          <w:szCs w:val="20"/>
          <w:lang w:val="fr-FR"/>
        </w:rPr>
      </w:pPr>
    </w:p>
    <w:p w14:paraId="1A44E279" w14:textId="5FB10AC8" w:rsidR="00E73038" w:rsidRPr="00E73038" w:rsidRDefault="00E73038" w:rsidP="00E73038">
      <w:pPr>
        <w:spacing w:line="360" w:lineRule="auto"/>
        <w:rPr>
          <w:rFonts w:ascii="Calibri" w:hAnsi="Calibri" w:cs="Calibri"/>
          <w:sz w:val="20"/>
          <w:szCs w:val="20"/>
          <w:lang w:val="fr-FR"/>
        </w:rPr>
      </w:pPr>
    </w:p>
    <w:p w14:paraId="25F777CB" w14:textId="21BB781F" w:rsidR="00E73038" w:rsidRPr="00E73038" w:rsidRDefault="00E73038" w:rsidP="00E73038">
      <w:pPr>
        <w:spacing w:line="360" w:lineRule="auto"/>
        <w:rPr>
          <w:rFonts w:ascii="Calibri" w:hAnsi="Calibri" w:cs="Calibri"/>
          <w:sz w:val="20"/>
          <w:szCs w:val="20"/>
          <w:lang w:val="fr-FR"/>
        </w:rPr>
      </w:pPr>
    </w:p>
    <w:p w14:paraId="2FFBFAC7" w14:textId="70D08300" w:rsidR="00E73038" w:rsidRPr="00E73038" w:rsidRDefault="00E73038" w:rsidP="00E73038">
      <w:pPr>
        <w:spacing w:line="360" w:lineRule="auto"/>
        <w:rPr>
          <w:rFonts w:ascii="Calibri" w:hAnsi="Calibri" w:cs="Calibri"/>
          <w:sz w:val="20"/>
          <w:szCs w:val="20"/>
          <w:lang w:val="fr-FR"/>
        </w:rPr>
      </w:pPr>
    </w:p>
    <w:p w14:paraId="0A3E879F" w14:textId="1BE5928A" w:rsidR="00E73038" w:rsidRPr="00E73038" w:rsidRDefault="00E73038" w:rsidP="00E73038">
      <w:pPr>
        <w:spacing w:line="360" w:lineRule="auto"/>
        <w:rPr>
          <w:rFonts w:ascii="Calibri" w:hAnsi="Calibri" w:cs="Calibri"/>
          <w:sz w:val="20"/>
          <w:szCs w:val="20"/>
          <w:lang w:val="fr-FR"/>
        </w:rPr>
      </w:pPr>
    </w:p>
    <w:p w14:paraId="51337F50" w14:textId="77777777" w:rsidR="00E73038" w:rsidRPr="00E73038" w:rsidRDefault="00E73038" w:rsidP="00E73038">
      <w:pPr>
        <w:spacing w:line="360" w:lineRule="auto"/>
        <w:rPr>
          <w:rFonts w:ascii="Calibri" w:hAnsi="Calibri" w:cs="Calibri"/>
          <w:sz w:val="20"/>
          <w:szCs w:val="20"/>
          <w:lang w:val="fr-FR"/>
        </w:rPr>
      </w:pPr>
    </w:p>
    <w:p w14:paraId="6626C5E1" w14:textId="77777777" w:rsidR="00E73038" w:rsidRPr="00E73038" w:rsidRDefault="00E73038" w:rsidP="00E73038">
      <w:pPr>
        <w:spacing w:line="360" w:lineRule="auto"/>
        <w:rPr>
          <w:rFonts w:ascii="Calibri" w:hAnsi="Calibri" w:cs="Calibri"/>
          <w:sz w:val="20"/>
          <w:szCs w:val="20"/>
          <w:lang w:val="fr-FR"/>
        </w:rPr>
      </w:pPr>
    </w:p>
    <w:p w14:paraId="33B77677" w14:textId="3BAFAE63" w:rsidR="00E73038" w:rsidRPr="00E73038" w:rsidRDefault="00E73038" w:rsidP="00E73038">
      <w:pPr>
        <w:spacing w:line="360" w:lineRule="auto"/>
        <w:rPr>
          <w:rFonts w:ascii="Calibri" w:hAnsi="Calibri" w:cs="Calibri"/>
          <w:sz w:val="20"/>
          <w:szCs w:val="20"/>
          <w:lang w:val="fr-FR"/>
        </w:rPr>
      </w:pPr>
    </w:p>
    <w:p w14:paraId="5DC1DF22" w14:textId="77777777" w:rsidR="00E73038" w:rsidRPr="00E73038" w:rsidRDefault="00E73038" w:rsidP="00E73038">
      <w:pPr>
        <w:spacing w:line="360" w:lineRule="auto"/>
        <w:rPr>
          <w:rFonts w:ascii="Calibri" w:hAnsi="Calibri" w:cs="Calibri"/>
          <w:sz w:val="20"/>
          <w:szCs w:val="20"/>
          <w:lang w:val="fr-FR"/>
        </w:rPr>
      </w:pPr>
    </w:p>
    <w:p w14:paraId="69F38F58" w14:textId="77777777" w:rsidR="00E73038" w:rsidRDefault="00E73038" w:rsidP="00E73038">
      <w:pPr>
        <w:spacing w:line="360" w:lineRule="auto"/>
        <w:rPr>
          <w:rFonts w:ascii="Calibri" w:hAnsi="Calibri" w:cs="Calibri"/>
          <w:sz w:val="20"/>
          <w:szCs w:val="20"/>
          <w:lang w:val="fr-FR"/>
        </w:rPr>
      </w:pPr>
    </w:p>
    <w:p w14:paraId="0604426D" w14:textId="2DA339F7" w:rsidR="00086E25" w:rsidRPr="00E73038" w:rsidRDefault="00086E25" w:rsidP="00E73038">
      <w:pPr>
        <w:spacing w:line="360" w:lineRule="auto"/>
        <w:rPr>
          <w:rFonts w:ascii="Calibri" w:hAnsi="Calibri" w:cs="Calibri"/>
          <w:b/>
          <w:bCs/>
          <w:sz w:val="18"/>
          <w:szCs w:val="18"/>
          <w:lang w:val="fr-FR"/>
        </w:rPr>
      </w:pPr>
      <w:bookmarkStart w:id="0" w:name="_GoBack"/>
      <w:bookmarkEnd w:id="0"/>
      <w:r w:rsidRPr="00E73038">
        <w:rPr>
          <w:rFonts w:ascii="Calibri" w:hAnsi="Calibri" w:cs="Calibri"/>
          <w:b/>
          <w:bCs/>
          <w:sz w:val="18"/>
          <w:szCs w:val="18"/>
          <w:lang w:val="fr-FR"/>
        </w:rPr>
        <w:lastRenderedPageBreak/>
        <w:t>Charge4Europe</w:t>
      </w:r>
    </w:p>
    <w:p w14:paraId="5FD8A383" w14:textId="7BDE385A" w:rsidR="00086E25" w:rsidRPr="00E73038" w:rsidRDefault="00086E25" w:rsidP="00E73038">
      <w:pPr>
        <w:spacing w:line="360" w:lineRule="auto"/>
        <w:rPr>
          <w:rFonts w:ascii="Calibri" w:hAnsi="Calibri" w:cs="Calibri"/>
          <w:sz w:val="18"/>
          <w:szCs w:val="18"/>
          <w:lang w:val="fr-FR"/>
        </w:rPr>
      </w:pPr>
      <w:r w:rsidRPr="00E73038">
        <w:rPr>
          <w:rFonts w:ascii="Calibri" w:hAnsi="Calibri" w:cs="Calibri"/>
          <w:sz w:val="18"/>
          <w:szCs w:val="18"/>
          <w:lang w:val="fr-FR"/>
        </w:rPr>
        <w:t xml:space="preserve">Charge4Europe </w:t>
      </w:r>
      <w:proofErr w:type="spellStart"/>
      <w:r w:rsidRPr="00E73038">
        <w:rPr>
          <w:rFonts w:ascii="Calibri" w:hAnsi="Calibri" w:cs="Calibri"/>
          <w:sz w:val="18"/>
          <w:szCs w:val="18"/>
          <w:lang w:val="fr-FR"/>
        </w:rPr>
        <w:t>GmbH</w:t>
      </w:r>
      <w:proofErr w:type="spellEnd"/>
      <w:r w:rsidRPr="00E73038">
        <w:rPr>
          <w:rFonts w:ascii="Calibri" w:hAnsi="Calibri" w:cs="Calibri"/>
          <w:sz w:val="18"/>
          <w:szCs w:val="18"/>
          <w:lang w:val="fr-FR"/>
        </w:rPr>
        <w:t xml:space="preserve"> a été créée fin 2018 par DKV Euro Service </w:t>
      </w:r>
      <w:proofErr w:type="spellStart"/>
      <w:r w:rsidRPr="00E73038">
        <w:rPr>
          <w:rFonts w:ascii="Calibri" w:hAnsi="Calibri" w:cs="Calibri"/>
          <w:sz w:val="18"/>
          <w:szCs w:val="18"/>
          <w:lang w:val="fr-FR"/>
        </w:rPr>
        <w:t>GmbH</w:t>
      </w:r>
      <w:proofErr w:type="spellEnd"/>
      <w:r w:rsidRPr="00E73038">
        <w:rPr>
          <w:rFonts w:ascii="Calibri" w:hAnsi="Calibri" w:cs="Calibri"/>
          <w:sz w:val="18"/>
          <w:szCs w:val="18"/>
          <w:lang w:val="fr-FR"/>
        </w:rPr>
        <w:t xml:space="preserve"> + Co KG et </w:t>
      </w:r>
      <w:proofErr w:type="spellStart"/>
      <w:r w:rsidRPr="00E73038">
        <w:rPr>
          <w:rFonts w:ascii="Calibri" w:hAnsi="Calibri" w:cs="Calibri"/>
          <w:sz w:val="18"/>
          <w:szCs w:val="18"/>
          <w:lang w:val="fr-FR"/>
        </w:rPr>
        <w:t>innogy</w:t>
      </w:r>
      <w:proofErr w:type="spellEnd"/>
      <w:r w:rsidRPr="00E73038">
        <w:rPr>
          <w:rFonts w:ascii="Calibri" w:hAnsi="Calibri" w:cs="Calibri"/>
          <w:sz w:val="18"/>
          <w:szCs w:val="18"/>
          <w:lang w:val="fr-FR"/>
        </w:rPr>
        <w:t xml:space="preserve"> </w:t>
      </w:r>
      <w:proofErr w:type="spellStart"/>
      <w:r w:rsidRPr="00E73038">
        <w:rPr>
          <w:rFonts w:ascii="Calibri" w:hAnsi="Calibri" w:cs="Calibri"/>
          <w:sz w:val="18"/>
          <w:szCs w:val="18"/>
          <w:lang w:val="fr-FR"/>
        </w:rPr>
        <w:t>eMobility</w:t>
      </w:r>
      <w:proofErr w:type="spellEnd"/>
      <w:r w:rsidRPr="00E73038">
        <w:rPr>
          <w:rFonts w:ascii="Calibri" w:hAnsi="Calibri" w:cs="Calibri"/>
          <w:sz w:val="18"/>
          <w:szCs w:val="18"/>
          <w:lang w:val="fr-FR"/>
        </w:rPr>
        <w:t xml:space="preserve"> Solutions </w:t>
      </w:r>
      <w:proofErr w:type="spellStart"/>
      <w:r w:rsidRPr="00E73038">
        <w:rPr>
          <w:rFonts w:ascii="Calibri" w:hAnsi="Calibri" w:cs="Calibri"/>
          <w:sz w:val="18"/>
          <w:szCs w:val="18"/>
          <w:lang w:val="fr-FR"/>
        </w:rPr>
        <w:t>GmbH</w:t>
      </w:r>
      <w:proofErr w:type="spellEnd"/>
      <w:r w:rsidRPr="00E73038">
        <w:rPr>
          <w:rFonts w:ascii="Calibri" w:hAnsi="Calibri" w:cs="Calibri"/>
          <w:sz w:val="18"/>
          <w:szCs w:val="18"/>
          <w:lang w:val="fr-FR"/>
        </w:rPr>
        <w:t>. Les deux partenaires détiennent chacun 50% des actions dans l’entreprise commune. L’entreprise a pour objectif de constituer un réseau d’itinérance paneuropéen de bornes de recharge publiques pour les flottes de véhicules électriques à proposer aux clients B2B.</w:t>
      </w:r>
      <w:r w:rsidR="00D25AC9" w:rsidRPr="00E73038">
        <w:rPr>
          <w:rFonts w:ascii="Calibri" w:hAnsi="Calibri" w:cs="Calibri"/>
          <w:sz w:val="18"/>
          <w:szCs w:val="18"/>
          <w:lang w:val="fr-FR"/>
        </w:rPr>
        <w:t xml:space="preserve"> </w:t>
      </w:r>
      <w:r w:rsidRPr="00E73038">
        <w:rPr>
          <w:rFonts w:ascii="Calibri" w:hAnsi="Calibri" w:cs="Calibri"/>
          <w:sz w:val="18"/>
          <w:szCs w:val="18"/>
          <w:lang w:val="fr-FR"/>
        </w:rPr>
        <w:t>Charge4Europe n’est pas en contact direct avec le client final ; l’entreprise permet à ses sociétés d’accéder à un réseau indépendant de toute marque.</w:t>
      </w:r>
    </w:p>
    <w:p w14:paraId="1505C982" w14:textId="77777777" w:rsidR="00086E25" w:rsidRPr="00E73038" w:rsidRDefault="00086E25" w:rsidP="00E73038">
      <w:pPr>
        <w:spacing w:line="360" w:lineRule="auto"/>
        <w:rPr>
          <w:rFonts w:ascii="Calibri" w:hAnsi="Calibri" w:cs="Calibri"/>
          <w:sz w:val="18"/>
          <w:szCs w:val="18"/>
          <w:lang w:val="fr-FR"/>
        </w:rPr>
      </w:pPr>
    </w:p>
    <w:p w14:paraId="1A104FCE" w14:textId="77777777" w:rsidR="00086E25" w:rsidRPr="00E73038" w:rsidRDefault="00086E25" w:rsidP="00E73038">
      <w:pPr>
        <w:spacing w:line="360" w:lineRule="auto"/>
        <w:rPr>
          <w:rFonts w:ascii="Calibri" w:hAnsi="Calibri" w:cs="Calibri"/>
          <w:b/>
          <w:bCs/>
          <w:sz w:val="18"/>
          <w:szCs w:val="18"/>
          <w:lang w:val="fr-FR"/>
        </w:rPr>
      </w:pPr>
      <w:r w:rsidRPr="00E73038">
        <w:rPr>
          <w:rFonts w:ascii="Calibri" w:hAnsi="Calibri" w:cs="Calibri"/>
          <w:b/>
          <w:bCs/>
          <w:sz w:val="18"/>
          <w:szCs w:val="18"/>
          <w:lang w:val="fr-FR"/>
        </w:rPr>
        <w:t>A propos d’</w:t>
      </w:r>
      <w:proofErr w:type="spellStart"/>
      <w:r w:rsidRPr="00E73038">
        <w:rPr>
          <w:rFonts w:ascii="Calibri" w:hAnsi="Calibri" w:cs="Calibri"/>
          <w:b/>
          <w:bCs/>
          <w:sz w:val="18"/>
          <w:szCs w:val="18"/>
          <w:lang w:val="fr-FR"/>
        </w:rPr>
        <w:t>innogy</w:t>
      </w:r>
      <w:proofErr w:type="spellEnd"/>
      <w:r w:rsidRPr="00E73038">
        <w:rPr>
          <w:rFonts w:ascii="Calibri" w:hAnsi="Calibri" w:cs="Calibri"/>
          <w:b/>
          <w:bCs/>
          <w:sz w:val="18"/>
          <w:szCs w:val="18"/>
          <w:lang w:val="fr-FR"/>
        </w:rPr>
        <w:t xml:space="preserve"> </w:t>
      </w:r>
      <w:proofErr w:type="spellStart"/>
      <w:r w:rsidRPr="00E73038">
        <w:rPr>
          <w:rFonts w:ascii="Calibri" w:hAnsi="Calibri" w:cs="Calibri"/>
          <w:b/>
          <w:bCs/>
          <w:sz w:val="18"/>
          <w:szCs w:val="18"/>
          <w:lang w:val="fr-FR"/>
        </w:rPr>
        <w:t>eMobility</w:t>
      </w:r>
      <w:proofErr w:type="spellEnd"/>
      <w:r w:rsidRPr="00E73038">
        <w:rPr>
          <w:rFonts w:ascii="Calibri" w:hAnsi="Calibri" w:cs="Calibri"/>
          <w:b/>
          <w:bCs/>
          <w:sz w:val="18"/>
          <w:szCs w:val="18"/>
          <w:lang w:val="fr-FR"/>
        </w:rPr>
        <w:t xml:space="preserve"> Solutions </w:t>
      </w:r>
      <w:proofErr w:type="spellStart"/>
      <w:r w:rsidRPr="00E73038">
        <w:rPr>
          <w:rFonts w:ascii="Calibri" w:hAnsi="Calibri" w:cs="Calibri"/>
          <w:b/>
          <w:bCs/>
          <w:sz w:val="18"/>
          <w:szCs w:val="18"/>
          <w:lang w:val="fr-FR"/>
        </w:rPr>
        <w:t>GmbH</w:t>
      </w:r>
      <w:proofErr w:type="spellEnd"/>
    </w:p>
    <w:p w14:paraId="67DA76B1" w14:textId="2D60FF9B" w:rsidR="002960D7" w:rsidRPr="00E73038" w:rsidRDefault="00086E25" w:rsidP="00E73038">
      <w:pPr>
        <w:spacing w:line="360" w:lineRule="auto"/>
        <w:rPr>
          <w:rFonts w:ascii="Calibri" w:hAnsi="Calibri" w:cs="Calibri"/>
          <w:sz w:val="18"/>
          <w:szCs w:val="18"/>
          <w:lang w:val="fr-FR"/>
        </w:rPr>
      </w:pPr>
      <w:r w:rsidRPr="00E73038">
        <w:rPr>
          <w:rFonts w:ascii="Calibri" w:hAnsi="Calibri" w:cs="Calibri"/>
          <w:sz w:val="18"/>
          <w:szCs w:val="18"/>
          <w:lang w:val="fr-FR"/>
        </w:rPr>
        <w:t xml:space="preserve">En tant que fournisseur de technologies et pionnier de la mobilité électrique à échelle internationale, riche de plus de 10 ans d’expérience, l’entreprise propose avec succès du matériel et des logiciels intelligents ainsi que des services pour la mobilité électrique. </w:t>
      </w:r>
      <w:proofErr w:type="spellStart"/>
      <w:proofErr w:type="gramStart"/>
      <w:r w:rsidRPr="00E73038">
        <w:rPr>
          <w:rFonts w:ascii="Calibri" w:hAnsi="Calibri" w:cs="Calibri"/>
          <w:sz w:val="18"/>
          <w:szCs w:val="18"/>
          <w:lang w:val="fr-FR"/>
        </w:rPr>
        <w:t>innogy</w:t>
      </w:r>
      <w:proofErr w:type="spellEnd"/>
      <w:proofErr w:type="gramEnd"/>
      <w:r w:rsidRPr="00E73038">
        <w:rPr>
          <w:rFonts w:ascii="Calibri" w:hAnsi="Calibri" w:cs="Calibri"/>
          <w:sz w:val="18"/>
          <w:szCs w:val="18"/>
          <w:lang w:val="fr-FR"/>
        </w:rPr>
        <w:t xml:space="preserve"> </w:t>
      </w:r>
      <w:proofErr w:type="spellStart"/>
      <w:r w:rsidRPr="00E73038">
        <w:rPr>
          <w:rFonts w:ascii="Calibri" w:hAnsi="Calibri" w:cs="Calibri"/>
          <w:sz w:val="18"/>
          <w:szCs w:val="18"/>
          <w:lang w:val="fr-FR"/>
        </w:rPr>
        <w:t>eMobility</w:t>
      </w:r>
      <w:proofErr w:type="spellEnd"/>
      <w:r w:rsidRPr="00E73038">
        <w:rPr>
          <w:rFonts w:ascii="Calibri" w:hAnsi="Calibri" w:cs="Calibri"/>
          <w:sz w:val="18"/>
          <w:szCs w:val="18"/>
          <w:lang w:val="fr-FR"/>
        </w:rPr>
        <w:t xml:space="preserve"> Solutions </w:t>
      </w:r>
      <w:proofErr w:type="spellStart"/>
      <w:r w:rsidRPr="00E73038">
        <w:rPr>
          <w:rFonts w:ascii="Calibri" w:hAnsi="Calibri" w:cs="Calibri"/>
          <w:sz w:val="18"/>
          <w:szCs w:val="18"/>
          <w:lang w:val="fr-FR"/>
        </w:rPr>
        <w:t>GmbH</w:t>
      </w:r>
      <w:proofErr w:type="spellEnd"/>
      <w:r w:rsidRPr="00E73038">
        <w:rPr>
          <w:rFonts w:ascii="Calibri" w:hAnsi="Calibri" w:cs="Calibri"/>
          <w:sz w:val="18"/>
          <w:szCs w:val="18"/>
          <w:lang w:val="fr-FR"/>
        </w:rPr>
        <w:t xml:space="preserve"> développe des solutions logicielles internes pour la mobilité électrique et produit sa propre technique de recharge en Allemagne, aux </w:t>
      </w:r>
      <w:proofErr w:type="spellStart"/>
      <w:r w:rsidRPr="00E73038">
        <w:rPr>
          <w:rFonts w:ascii="Calibri" w:hAnsi="Calibri" w:cs="Calibri"/>
          <w:sz w:val="18"/>
          <w:szCs w:val="18"/>
          <w:lang w:val="fr-FR"/>
        </w:rPr>
        <w:t>Etats-Unis</w:t>
      </w:r>
      <w:proofErr w:type="spellEnd"/>
      <w:r w:rsidRPr="00E73038">
        <w:rPr>
          <w:rFonts w:ascii="Calibri" w:hAnsi="Calibri" w:cs="Calibri"/>
          <w:sz w:val="18"/>
          <w:szCs w:val="18"/>
          <w:lang w:val="fr-FR"/>
        </w:rPr>
        <w:t xml:space="preserve"> et aux Philippines. </w:t>
      </w:r>
      <w:proofErr w:type="spellStart"/>
      <w:proofErr w:type="gramStart"/>
      <w:r w:rsidRPr="00E73038">
        <w:rPr>
          <w:rFonts w:ascii="Calibri" w:hAnsi="Calibri" w:cs="Calibri"/>
          <w:sz w:val="18"/>
          <w:szCs w:val="18"/>
          <w:lang w:val="fr-FR"/>
        </w:rPr>
        <w:t>innogy</w:t>
      </w:r>
      <w:proofErr w:type="spellEnd"/>
      <w:proofErr w:type="gramEnd"/>
      <w:r w:rsidRPr="00E73038">
        <w:rPr>
          <w:rFonts w:ascii="Calibri" w:hAnsi="Calibri" w:cs="Calibri"/>
          <w:sz w:val="18"/>
          <w:szCs w:val="18"/>
          <w:lang w:val="fr-FR"/>
        </w:rPr>
        <w:t xml:space="preserve"> IT-</w:t>
      </w:r>
      <w:proofErr w:type="spellStart"/>
      <w:r w:rsidRPr="00E73038">
        <w:rPr>
          <w:rFonts w:ascii="Calibri" w:hAnsi="Calibri" w:cs="Calibri"/>
          <w:sz w:val="18"/>
          <w:szCs w:val="18"/>
          <w:lang w:val="fr-FR"/>
        </w:rPr>
        <w:t>Backend</w:t>
      </w:r>
      <w:proofErr w:type="spellEnd"/>
      <w:r w:rsidRPr="00E73038">
        <w:rPr>
          <w:rFonts w:ascii="Calibri" w:hAnsi="Calibri" w:cs="Calibri"/>
          <w:sz w:val="18"/>
          <w:szCs w:val="18"/>
          <w:lang w:val="fr-FR"/>
        </w:rPr>
        <w:t xml:space="preserve"> pilote de l’infrastructure intelligente dans le monde entier. Par ailleurs, </w:t>
      </w:r>
      <w:proofErr w:type="spellStart"/>
      <w:r w:rsidRPr="00E73038">
        <w:rPr>
          <w:rFonts w:ascii="Calibri" w:hAnsi="Calibri" w:cs="Calibri"/>
          <w:sz w:val="18"/>
          <w:szCs w:val="18"/>
          <w:lang w:val="fr-FR"/>
        </w:rPr>
        <w:t>innogy</w:t>
      </w:r>
      <w:proofErr w:type="spellEnd"/>
      <w:r w:rsidRPr="00E73038">
        <w:rPr>
          <w:rFonts w:ascii="Calibri" w:hAnsi="Calibri" w:cs="Calibri"/>
          <w:sz w:val="18"/>
          <w:szCs w:val="18"/>
          <w:lang w:val="fr-FR"/>
        </w:rPr>
        <w:t xml:space="preserve"> </w:t>
      </w:r>
      <w:proofErr w:type="spellStart"/>
      <w:r w:rsidRPr="00E73038">
        <w:rPr>
          <w:rFonts w:ascii="Calibri" w:hAnsi="Calibri" w:cs="Calibri"/>
          <w:sz w:val="18"/>
          <w:szCs w:val="18"/>
          <w:lang w:val="fr-FR"/>
        </w:rPr>
        <w:t>eMobility</w:t>
      </w:r>
      <w:proofErr w:type="spellEnd"/>
      <w:r w:rsidRPr="00E73038">
        <w:rPr>
          <w:rFonts w:ascii="Calibri" w:hAnsi="Calibri" w:cs="Calibri"/>
          <w:sz w:val="18"/>
          <w:szCs w:val="18"/>
          <w:lang w:val="fr-FR"/>
        </w:rPr>
        <w:t xml:space="preserve"> Solutions poursuit intensivement le développement de la mobilité électrique par des innovations. La société </w:t>
      </w:r>
      <w:proofErr w:type="spellStart"/>
      <w:r w:rsidRPr="00E73038">
        <w:rPr>
          <w:rFonts w:ascii="Calibri" w:hAnsi="Calibri" w:cs="Calibri"/>
          <w:sz w:val="18"/>
          <w:szCs w:val="18"/>
          <w:lang w:val="fr-FR"/>
        </w:rPr>
        <w:t>innogy</w:t>
      </w:r>
      <w:proofErr w:type="spellEnd"/>
      <w:r w:rsidRPr="00E73038">
        <w:rPr>
          <w:rFonts w:ascii="Calibri" w:hAnsi="Calibri" w:cs="Calibri"/>
          <w:sz w:val="18"/>
          <w:szCs w:val="18"/>
          <w:lang w:val="fr-FR"/>
        </w:rPr>
        <w:t xml:space="preserve"> </w:t>
      </w:r>
      <w:proofErr w:type="spellStart"/>
      <w:r w:rsidRPr="00E73038">
        <w:rPr>
          <w:rFonts w:ascii="Calibri" w:hAnsi="Calibri" w:cs="Calibri"/>
          <w:sz w:val="18"/>
          <w:szCs w:val="18"/>
          <w:lang w:val="fr-FR"/>
        </w:rPr>
        <w:t>eMobility</w:t>
      </w:r>
      <w:proofErr w:type="spellEnd"/>
      <w:r w:rsidRPr="00E73038">
        <w:rPr>
          <w:rFonts w:ascii="Calibri" w:hAnsi="Calibri" w:cs="Calibri"/>
          <w:sz w:val="18"/>
          <w:szCs w:val="18"/>
          <w:lang w:val="fr-FR"/>
        </w:rPr>
        <w:t xml:space="preserve"> Solutions </w:t>
      </w:r>
      <w:proofErr w:type="spellStart"/>
      <w:r w:rsidRPr="00E73038">
        <w:rPr>
          <w:rFonts w:ascii="Calibri" w:hAnsi="Calibri" w:cs="Calibri"/>
          <w:sz w:val="18"/>
          <w:szCs w:val="18"/>
          <w:lang w:val="fr-FR"/>
        </w:rPr>
        <w:t>GmbH</w:t>
      </w:r>
      <w:proofErr w:type="spellEnd"/>
      <w:r w:rsidRPr="00E73038">
        <w:rPr>
          <w:rFonts w:ascii="Calibri" w:hAnsi="Calibri" w:cs="Calibri"/>
          <w:sz w:val="18"/>
          <w:szCs w:val="18"/>
          <w:lang w:val="fr-FR"/>
        </w:rPr>
        <w:t xml:space="preserve"> est une filiale à 100% du groupe E.ON.</w:t>
      </w:r>
    </w:p>
    <w:p w14:paraId="7D3A9AF9" w14:textId="77777777" w:rsidR="00E73038" w:rsidRPr="00E73038" w:rsidRDefault="00E73038" w:rsidP="00E73038">
      <w:pPr>
        <w:spacing w:line="360" w:lineRule="auto"/>
        <w:rPr>
          <w:rFonts w:ascii="Calibri" w:hAnsi="Calibri" w:cs="Calibri"/>
          <w:sz w:val="18"/>
          <w:szCs w:val="18"/>
          <w:lang w:val="fr-FR"/>
        </w:rPr>
      </w:pPr>
    </w:p>
    <w:p w14:paraId="632A2633" w14:textId="758AC5FD" w:rsidR="00086E25" w:rsidRPr="00E73038" w:rsidRDefault="00086E25" w:rsidP="00E73038">
      <w:pPr>
        <w:spacing w:line="360" w:lineRule="auto"/>
        <w:rPr>
          <w:rFonts w:ascii="Calibri" w:hAnsi="Calibri" w:cs="Calibri"/>
          <w:b/>
          <w:bCs/>
          <w:sz w:val="18"/>
          <w:szCs w:val="18"/>
          <w:lang w:val="fr-FR"/>
        </w:rPr>
      </w:pPr>
      <w:r w:rsidRPr="00E73038">
        <w:rPr>
          <w:rFonts w:ascii="Calibri" w:hAnsi="Calibri" w:cs="Calibri"/>
          <w:b/>
          <w:bCs/>
          <w:sz w:val="18"/>
          <w:szCs w:val="18"/>
          <w:lang w:val="fr-FR"/>
        </w:rPr>
        <w:t>DKV Euro Service</w:t>
      </w:r>
    </w:p>
    <w:p w14:paraId="054E2061" w14:textId="77777777" w:rsidR="00E73038" w:rsidRPr="00E73038" w:rsidRDefault="00086E25" w:rsidP="00E73038">
      <w:pPr>
        <w:spacing w:line="360" w:lineRule="auto"/>
        <w:rPr>
          <w:rFonts w:ascii="Calibri" w:hAnsi="Calibri" w:cs="Calibri"/>
          <w:sz w:val="18"/>
          <w:szCs w:val="18"/>
          <w:lang w:val="fr-FR"/>
        </w:rPr>
      </w:pPr>
      <w:r w:rsidRPr="00E73038">
        <w:rPr>
          <w:rFonts w:ascii="Calibri" w:hAnsi="Calibri" w:cs="Calibri"/>
          <w:sz w:val="18"/>
          <w:szCs w:val="18"/>
          <w:lang w:val="fr-FR"/>
        </w:rPr>
        <w:t>Depuis plus de 85 ans, DKV Euro Service est l’un des principaux prestataires de services de mobilité du secteur des transports routiers et de la logistique. De la prise en charge sans argent liquide à plus de 140 000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42 pays, a réalisé un chiffre d’affaires de 9,9 milliards d’euros. A l’heure actuelle, plus de 4,2 millions de cartes et unités de bord DKV sont utilisées chez plus de 230 000 partenaires contractuels. En 2020, la carte DKV a été élue meilleure carte de carburant et de services pour la seizième fois consécutive.</w:t>
      </w:r>
    </w:p>
    <w:p w14:paraId="7953CEBE" w14:textId="330C98C9" w:rsidR="00086E25" w:rsidRPr="00E73038" w:rsidRDefault="00E73038" w:rsidP="00E73038">
      <w:pPr>
        <w:spacing w:line="360" w:lineRule="auto"/>
        <w:rPr>
          <w:rFonts w:ascii="Calibri" w:hAnsi="Calibri" w:cs="Calibri"/>
          <w:sz w:val="18"/>
          <w:szCs w:val="18"/>
          <w:lang w:val="fr-FR"/>
        </w:rPr>
      </w:pPr>
      <w:r w:rsidRPr="00E73038">
        <w:rPr>
          <w:rFonts w:ascii="Calibri" w:hAnsi="Calibri" w:cs="Calibri"/>
          <w:sz w:val="18"/>
          <w:szCs w:val="18"/>
          <w:lang w:val="fr-FR"/>
        </w:rPr>
        <w:t xml:space="preserve"> </w:t>
      </w:r>
    </w:p>
    <w:p w14:paraId="1F2F4556" w14:textId="31607E56" w:rsidR="00086E25" w:rsidRPr="00E73038" w:rsidRDefault="00E73038" w:rsidP="00E73038">
      <w:pPr>
        <w:spacing w:line="360" w:lineRule="auto"/>
        <w:rPr>
          <w:rFonts w:ascii="Calibri" w:hAnsi="Calibri" w:cs="Calibri"/>
          <w:b/>
          <w:bCs/>
          <w:sz w:val="18"/>
          <w:szCs w:val="18"/>
          <w:lang w:val="fr-FR"/>
        </w:rPr>
      </w:pPr>
      <w:r w:rsidRPr="00E73038">
        <w:rPr>
          <w:rFonts w:ascii="Calibri" w:hAnsi="Calibri" w:cs="Calibri"/>
          <w:b/>
          <w:bCs/>
          <w:sz w:val="18"/>
          <w:szCs w:val="18"/>
          <w:lang w:val="fr-FR"/>
        </w:rPr>
        <w:drawing>
          <wp:anchor distT="0" distB="0" distL="0" distR="0" simplePos="0" relativeHeight="251664896" behindDoc="0" locked="0" layoutInCell="1" allowOverlap="1" wp14:anchorId="0F580B5C" wp14:editId="444EC6F6">
            <wp:simplePos x="0" y="0"/>
            <wp:positionH relativeFrom="page">
              <wp:posOffset>825500</wp:posOffset>
            </wp:positionH>
            <wp:positionV relativeFrom="paragraph">
              <wp:posOffset>285750</wp:posOffset>
            </wp:positionV>
            <wp:extent cx="3190875" cy="2127250"/>
            <wp:effectExtent l="0" t="0" r="0" b="635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0875" cy="2127250"/>
                    </a:xfrm>
                    <a:prstGeom prst="rect">
                      <a:avLst/>
                    </a:prstGeom>
                    <a:noFill/>
                  </pic:spPr>
                </pic:pic>
              </a:graphicData>
            </a:graphic>
            <wp14:sizeRelH relativeFrom="page">
              <wp14:pctWidth>0</wp14:pctWidth>
            </wp14:sizeRelH>
            <wp14:sizeRelV relativeFrom="page">
              <wp14:pctHeight>0</wp14:pctHeight>
            </wp14:sizeRelV>
          </wp:anchor>
        </w:drawing>
      </w:r>
      <w:r w:rsidR="00086E25" w:rsidRPr="00E73038">
        <w:rPr>
          <w:rFonts w:ascii="Calibri" w:hAnsi="Calibri" w:cs="Calibri"/>
          <w:b/>
          <w:bCs/>
          <w:sz w:val="18"/>
          <w:szCs w:val="18"/>
          <w:lang w:val="fr-FR"/>
        </w:rPr>
        <w:t>Légende photo :</w:t>
      </w:r>
    </w:p>
    <w:p w14:paraId="61641347" w14:textId="77777777" w:rsidR="00E73038" w:rsidRPr="00E73038" w:rsidRDefault="00E73038" w:rsidP="00E73038">
      <w:pPr>
        <w:spacing w:line="360" w:lineRule="auto"/>
        <w:rPr>
          <w:rFonts w:ascii="Calibri" w:hAnsi="Calibri" w:cs="Calibri"/>
          <w:i/>
          <w:iCs/>
          <w:sz w:val="18"/>
          <w:szCs w:val="18"/>
          <w:lang w:val="fr-FR"/>
        </w:rPr>
      </w:pPr>
    </w:p>
    <w:p w14:paraId="2171D9B8" w14:textId="193AB6D1" w:rsidR="00086E25" w:rsidRPr="00E73038" w:rsidRDefault="00086E25" w:rsidP="00E73038">
      <w:pPr>
        <w:spacing w:line="360" w:lineRule="auto"/>
        <w:rPr>
          <w:rFonts w:ascii="Calibri" w:hAnsi="Calibri" w:cs="Calibri"/>
          <w:lang w:val="fr-FR"/>
        </w:rPr>
      </w:pPr>
      <w:r w:rsidRPr="00E73038">
        <w:rPr>
          <w:rFonts w:ascii="Calibri" w:hAnsi="Calibri" w:cs="Calibri"/>
          <w:i/>
          <w:iCs/>
          <w:sz w:val="18"/>
          <w:szCs w:val="18"/>
          <w:lang w:val="fr-FR"/>
        </w:rPr>
        <w:t xml:space="preserve">Pleins d’énergie : (de gauche à droite) Sven </w:t>
      </w:r>
      <w:proofErr w:type="spellStart"/>
      <w:r w:rsidRPr="00E73038">
        <w:rPr>
          <w:rFonts w:ascii="Calibri" w:hAnsi="Calibri" w:cs="Calibri"/>
          <w:i/>
          <w:iCs/>
          <w:sz w:val="18"/>
          <w:szCs w:val="18"/>
          <w:lang w:val="fr-FR"/>
        </w:rPr>
        <w:t>Mehringer</w:t>
      </w:r>
      <w:proofErr w:type="spellEnd"/>
      <w:r w:rsidRPr="00E73038">
        <w:rPr>
          <w:rFonts w:ascii="Calibri" w:hAnsi="Calibri" w:cs="Calibri"/>
          <w:i/>
          <w:iCs/>
          <w:sz w:val="18"/>
          <w:szCs w:val="18"/>
          <w:lang w:val="fr-FR"/>
        </w:rPr>
        <w:t>, directeur général d’</w:t>
      </w:r>
      <w:proofErr w:type="spellStart"/>
      <w:r w:rsidRPr="00E73038">
        <w:rPr>
          <w:rFonts w:ascii="Calibri" w:hAnsi="Calibri" w:cs="Calibri"/>
          <w:i/>
          <w:iCs/>
          <w:sz w:val="18"/>
          <w:szCs w:val="18"/>
          <w:lang w:val="fr-FR"/>
        </w:rPr>
        <w:t>Energy</w:t>
      </w:r>
      <w:proofErr w:type="spellEnd"/>
      <w:r w:rsidRPr="00E73038">
        <w:rPr>
          <w:rFonts w:ascii="Calibri" w:hAnsi="Calibri" w:cs="Calibri"/>
          <w:i/>
          <w:iCs/>
          <w:sz w:val="18"/>
          <w:szCs w:val="18"/>
          <w:lang w:val="fr-FR"/>
        </w:rPr>
        <w:t xml:space="preserve"> &amp; </w:t>
      </w:r>
      <w:proofErr w:type="spellStart"/>
      <w:r w:rsidRPr="00E73038">
        <w:rPr>
          <w:rFonts w:ascii="Calibri" w:hAnsi="Calibri" w:cs="Calibri"/>
          <w:i/>
          <w:iCs/>
          <w:sz w:val="18"/>
          <w:szCs w:val="18"/>
          <w:lang w:val="fr-FR"/>
        </w:rPr>
        <w:t>Vehicle</w:t>
      </w:r>
      <w:proofErr w:type="spellEnd"/>
      <w:r w:rsidRPr="00E73038">
        <w:rPr>
          <w:rFonts w:ascii="Calibri" w:hAnsi="Calibri" w:cs="Calibri"/>
          <w:i/>
          <w:iCs/>
          <w:sz w:val="18"/>
          <w:szCs w:val="18"/>
          <w:lang w:val="fr-FR"/>
        </w:rPr>
        <w:t xml:space="preserve"> Services de DKV </w:t>
      </w:r>
      <w:proofErr w:type="spellStart"/>
      <w:r w:rsidRPr="00E73038">
        <w:rPr>
          <w:rFonts w:ascii="Calibri" w:hAnsi="Calibri" w:cs="Calibri"/>
          <w:i/>
          <w:iCs/>
          <w:sz w:val="18"/>
          <w:szCs w:val="18"/>
          <w:lang w:val="fr-FR"/>
        </w:rPr>
        <w:t>Mobility</w:t>
      </w:r>
      <w:proofErr w:type="spellEnd"/>
      <w:r w:rsidRPr="00E73038">
        <w:rPr>
          <w:rFonts w:ascii="Calibri" w:hAnsi="Calibri" w:cs="Calibri"/>
          <w:i/>
          <w:iCs/>
          <w:sz w:val="18"/>
          <w:szCs w:val="18"/>
          <w:lang w:val="fr-FR"/>
        </w:rPr>
        <w:t>, Diego Ramirez</w:t>
      </w:r>
      <w:r w:rsidR="00E73038" w:rsidRPr="00E73038">
        <w:rPr>
          <w:rFonts w:ascii="Calibri" w:hAnsi="Calibri" w:cs="Calibri"/>
          <w:i/>
          <w:iCs/>
          <w:sz w:val="18"/>
          <w:szCs w:val="18"/>
          <w:lang w:val="fr-FR"/>
        </w:rPr>
        <w:t xml:space="preserve"> </w:t>
      </w:r>
      <w:proofErr w:type="spellStart"/>
      <w:r w:rsidRPr="00E73038">
        <w:rPr>
          <w:rFonts w:ascii="Calibri" w:hAnsi="Calibri" w:cs="Calibri"/>
          <w:i/>
          <w:iCs/>
          <w:sz w:val="18"/>
          <w:szCs w:val="18"/>
          <w:lang w:val="fr-FR"/>
        </w:rPr>
        <w:t>Gölz</w:t>
      </w:r>
      <w:proofErr w:type="spellEnd"/>
      <w:r w:rsidRPr="00E73038">
        <w:rPr>
          <w:rFonts w:ascii="Calibri" w:hAnsi="Calibri" w:cs="Calibri"/>
          <w:i/>
          <w:iCs/>
          <w:sz w:val="18"/>
          <w:szCs w:val="18"/>
          <w:lang w:val="fr-FR"/>
        </w:rPr>
        <w:t xml:space="preserve">, codirecteur de Charge4Europe, </w:t>
      </w:r>
      <w:proofErr w:type="spellStart"/>
      <w:r w:rsidRPr="00E73038">
        <w:rPr>
          <w:rFonts w:ascii="Calibri" w:hAnsi="Calibri" w:cs="Calibri"/>
          <w:i/>
          <w:iCs/>
          <w:sz w:val="18"/>
          <w:szCs w:val="18"/>
          <w:lang w:val="fr-FR"/>
        </w:rPr>
        <w:t>Arjan</w:t>
      </w:r>
      <w:proofErr w:type="spellEnd"/>
      <w:r w:rsidRPr="00E73038">
        <w:rPr>
          <w:rFonts w:ascii="Calibri" w:hAnsi="Calibri" w:cs="Calibri"/>
          <w:i/>
          <w:iCs/>
          <w:sz w:val="18"/>
          <w:szCs w:val="18"/>
          <w:lang w:val="fr-FR"/>
        </w:rPr>
        <w:t xml:space="preserve"> van der </w:t>
      </w:r>
      <w:proofErr w:type="spellStart"/>
      <w:r w:rsidRPr="00E73038">
        <w:rPr>
          <w:rFonts w:ascii="Calibri" w:hAnsi="Calibri" w:cs="Calibri"/>
          <w:i/>
          <w:iCs/>
          <w:sz w:val="18"/>
          <w:szCs w:val="18"/>
          <w:lang w:val="fr-FR"/>
        </w:rPr>
        <w:t>Eijk</w:t>
      </w:r>
      <w:proofErr w:type="spellEnd"/>
      <w:r w:rsidRPr="00E73038">
        <w:rPr>
          <w:rFonts w:ascii="Calibri" w:hAnsi="Calibri" w:cs="Calibri"/>
          <w:i/>
          <w:iCs/>
          <w:sz w:val="18"/>
          <w:szCs w:val="18"/>
          <w:lang w:val="fr-FR"/>
        </w:rPr>
        <w:t>, PDG/directeur général d’</w:t>
      </w:r>
      <w:proofErr w:type="spellStart"/>
      <w:r w:rsidRPr="00E73038">
        <w:rPr>
          <w:rFonts w:ascii="Calibri" w:hAnsi="Calibri" w:cs="Calibri"/>
          <w:i/>
          <w:iCs/>
          <w:sz w:val="18"/>
          <w:szCs w:val="18"/>
          <w:lang w:val="fr-FR"/>
        </w:rPr>
        <w:t>innogy</w:t>
      </w:r>
      <w:proofErr w:type="spellEnd"/>
      <w:r w:rsidRPr="00E73038">
        <w:rPr>
          <w:rFonts w:ascii="Calibri" w:hAnsi="Calibri" w:cs="Calibri"/>
          <w:i/>
          <w:iCs/>
          <w:sz w:val="18"/>
          <w:szCs w:val="18"/>
          <w:lang w:val="fr-FR"/>
        </w:rPr>
        <w:t xml:space="preserve"> </w:t>
      </w:r>
      <w:proofErr w:type="spellStart"/>
      <w:r w:rsidRPr="00E73038">
        <w:rPr>
          <w:rFonts w:ascii="Calibri" w:hAnsi="Calibri" w:cs="Calibri"/>
          <w:i/>
          <w:iCs/>
          <w:sz w:val="18"/>
          <w:szCs w:val="18"/>
          <w:lang w:val="fr-FR"/>
        </w:rPr>
        <w:t>eMobility</w:t>
      </w:r>
      <w:proofErr w:type="spellEnd"/>
      <w:r w:rsidRPr="00E73038">
        <w:rPr>
          <w:rFonts w:ascii="Calibri" w:hAnsi="Calibri" w:cs="Calibri"/>
          <w:i/>
          <w:iCs/>
          <w:sz w:val="18"/>
          <w:szCs w:val="18"/>
          <w:lang w:val="fr-FR"/>
        </w:rPr>
        <w:t xml:space="preserve"> Solutions </w:t>
      </w:r>
      <w:proofErr w:type="spellStart"/>
      <w:r w:rsidRPr="00E73038">
        <w:rPr>
          <w:rFonts w:ascii="Calibri" w:hAnsi="Calibri" w:cs="Calibri"/>
          <w:i/>
          <w:iCs/>
          <w:sz w:val="18"/>
          <w:szCs w:val="18"/>
          <w:lang w:val="fr-FR"/>
        </w:rPr>
        <w:t>GmbH</w:t>
      </w:r>
      <w:proofErr w:type="spellEnd"/>
      <w:r w:rsidRPr="00E73038">
        <w:rPr>
          <w:rFonts w:ascii="Calibri" w:hAnsi="Calibri" w:cs="Calibri"/>
          <w:i/>
          <w:iCs/>
          <w:sz w:val="18"/>
          <w:szCs w:val="18"/>
          <w:lang w:val="fr-FR"/>
        </w:rPr>
        <w:t xml:space="preserve"> et Christopher </w:t>
      </w:r>
      <w:proofErr w:type="spellStart"/>
      <w:r w:rsidRPr="00E73038">
        <w:rPr>
          <w:rFonts w:ascii="Calibri" w:hAnsi="Calibri" w:cs="Calibri"/>
          <w:i/>
          <w:iCs/>
          <w:sz w:val="18"/>
          <w:szCs w:val="18"/>
          <w:lang w:val="fr-FR"/>
        </w:rPr>
        <w:t>Schäckermann</w:t>
      </w:r>
      <w:proofErr w:type="spellEnd"/>
      <w:r w:rsidRPr="00E73038">
        <w:rPr>
          <w:rFonts w:ascii="Calibri" w:hAnsi="Calibri" w:cs="Calibri"/>
          <w:i/>
          <w:iCs/>
          <w:sz w:val="18"/>
          <w:szCs w:val="18"/>
          <w:lang w:val="fr-FR"/>
        </w:rPr>
        <w:t xml:space="preserve">, directeur </w:t>
      </w:r>
      <w:proofErr w:type="spellStart"/>
      <w:r w:rsidRPr="00E73038">
        <w:rPr>
          <w:rFonts w:ascii="Calibri" w:hAnsi="Calibri" w:cs="Calibri"/>
          <w:i/>
          <w:iCs/>
          <w:sz w:val="18"/>
          <w:szCs w:val="18"/>
          <w:lang w:val="fr-FR"/>
        </w:rPr>
        <w:t>eMobility</w:t>
      </w:r>
      <w:proofErr w:type="spellEnd"/>
      <w:r w:rsidRPr="00E73038">
        <w:rPr>
          <w:rFonts w:ascii="Calibri" w:hAnsi="Calibri" w:cs="Calibri"/>
          <w:i/>
          <w:iCs/>
          <w:sz w:val="18"/>
          <w:szCs w:val="18"/>
          <w:lang w:val="fr-FR"/>
        </w:rPr>
        <w:t xml:space="preserve"> chez DKV </w:t>
      </w:r>
      <w:proofErr w:type="spellStart"/>
      <w:r w:rsidRPr="00E73038">
        <w:rPr>
          <w:rFonts w:ascii="Calibri" w:hAnsi="Calibri" w:cs="Calibri"/>
          <w:i/>
          <w:iCs/>
          <w:sz w:val="18"/>
          <w:szCs w:val="18"/>
          <w:lang w:val="fr-FR"/>
        </w:rPr>
        <w:t>Mobility</w:t>
      </w:r>
      <w:proofErr w:type="spellEnd"/>
      <w:r w:rsidRPr="00E73038">
        <w:rPr>
          <w:rFonts w:ascii="Calibri" w:hAnsi="Calibri" w:cs="Calibri"/>
          <w:i/>
          <w:iCs/>
          <w:sz w:val="18"/>
          <w:szCs w:val="18"/>
          <w:lang w:val="fr-FR"/>
        </w:rPr>
        <w:t xml:space="preserve"> et codirecteur de Charge4Europe, se réjouissent de la mise en service de la 100 000e borne de recharge. (Photo : DKV)</w:t>
      </w:r>
    </w:p>
    <w:p w14:paraId="27BA2703" w14:textId="77777777" w:rsidR="00086E25" w:rsidRPr="00E73038" w:rsidRDefault="00086E25" w:rsidP="00E73038">
      <w:pPr>
        <w:spacing w:line="360" w:lineRule="auto"/>
        <w:rPr>
          <w:rFonts w:ascii="Calibri" w:hAnsi="Calibri" w:cs="Calibri"/>
          <w:lang w:val="fr-FR"/>
        </w:rPr>
      </w:pPr>
    </w:p>
    <w:p w14:paraId="2B77564A" w14:textId="77777777" w:rsidR="00086E25" w:rsidRPr="00E73038" w:rsidRDefault="00086E25" w:rsidP="00E73038">
      <w:pPr>
        <w:spacing w:line="360" w:lineRule="auto"/>
        <w:rPr>
          <w:rFonts w:ascii="Calibri" w:hAnsi="Calibri" w:cs="Calibri"/>
          <w:lang w:val="fr-FR"/>
        </w:rPr>
      </w:pPr>
    </w:p>
    <w:sectPr w:rsidR="00086E25" w:rsidRPr="00E73038">
      <w:headerReference w:type="default" r:id="rId13"/>
      <w:pgSz w:w="11920" w:h="16850"/>
      <w:pgMar w:top="1800" w:right="1080" w:bottom="280" w:left="900" w:header="140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7194" w14:textId="77777777" w:rsidR="00342606" w:rsidRDefault="00342606">
      <w:r>
        <w:separator/>
      </w:r>
    </w:p>
  </w:endnote>
  <w:endnote w:type="continuationSeparator" w:id="0">
    <w:p w14:paraId="47CD774C" w14:textId="77777777" w:rsidR="00342606" w:rsidRDefault="0034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C98B2" w14:textId="77777777" w:rsidR="00342606" w:rsidRDefault="00342606">
      <w:r>
        <w:separator/>
      </w:r>
    </w:p>
  </w:footnote>
  <w:footnote w:type="continuationSeparator" w:id="0">
    <w:p w14:paraId="3C55B343" w14:textId="77777777" w:rsidR="00342606" w:rsidRDefault="0034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3688" w14:textId="09BC39B0" w:rsidR="00DF427E" w:rsidRDefault="00DF427E">
    <w:pPr>
      <w:pStyle w:val="Platteteks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7E"/>
    <w:rsid w:val="00001CA0"/>
    <w:rsid w:val="00080C3B"/>
    <w:rsid w:val="00086E25"/>
    <w:rsid w:val="002960D7"/>
    <w:rsid w:val="002C6A88"/>
    <w:rsid w:val="00342606"/>
    <w:rsid w:val="0040642E"/>
    <w:rsid w:val="00421264"/>
    <w:rsid w:val="00445B52"/>
    <w:rsid w:val="004B072B"/>
    <w:rsid w:val="005566B2"/>
    <w:rsid w:val="00583CE8"/>
    <w:rsid w:val="00610C5E"/>
    <w:rsid w:val="0071754E"/>
    <w:rsid w:val="00A50BC6"/>
    <w:rsid w:val="00D25AC9"/>
    <w:rsid w:val="00DF427E"/>
    <w:rsid w:val="00E73038"/>
    <w:rsid w:val="00F96A68"/>
    <w:rsid w:val="00FE372A"/>
    <w:rsid w:val="00FF2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77F5"/>
  <w15:docId w15:val="{FBD77DD0-6CAF-4203-AF1E-0AF46EAD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Gill Sans MT" w:eastAsia="Gill Sans MT" w:hAnsi="Gill Sans MT" w:cs="Gill Sans MT"/>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
      <w:ind w:left="20"/>
    </w:pPr>
    <w:rPr>
      <w:rFonts w:ascii="Arial" w:eastAsia="Arial" w:hAnsi="Arial" w:cs="Arial"/>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3"/>
      <w:ind w:left="204"/>
    </w:pPr>
  </w:style>
  <w:style w:type="paragraph" w:styleId="Koptekst">
    <w:name w:val="header"/>
    <w:basedOn w:val="Standaard"/>
    <w:link w:val="KoptekstChar"/>
    <w:uiPriority w:val="99"/>
    <w:unhideWhenUsed/>
    <w:rsid w:val="00421264"/>
    <w:pPr>
      <w:tabs>
        <w:tab w:val="center" w:pos="4536"/>
        <w:tab w:val="right" w:pos="9072"/>
      </w:tabs>
    </w:pPr>
  </w:style>
  <w:style w:type="character" w:customStyle="1" w:styleId="KoptekstChar">
    <w:name w:val="Koptekst Char"/>
    <w:basedOn w:val="Standaardalinea-lettertype"/>
    <w:link w:val="Koptekst"/>
    <w:uiPriority w:val="99"/>
    <w:rsid w:val="00421264"/>
    <w:rPr>
      <w:rFonts w:ascii="Gill Sans MT" w:eastAsia="Gill Sans MT" w:hAnsi="Gill Sans MT" w:cs="Gill Sans MT"/>
      <w:lang w:val="de-DE"/>
    </w:rPr>
  </w:style>
  <w:style w:type="paragraph" w:styleId="Voettekst">
    <w:name w:val="footer"/>
    <w:basedOn w:val="Standaard"/>
    <w:link w:val="VoettekstChar"/>
    <w:uiPriority w:val="99"/>
    <w:unhideWhenUsed/>
    <w:rsid w:val="00421264"/>
    <w:pPr>
      <w:tabs>
        <w:tab w:val="center" w:pos="4536"/>
        <w:tab w:val="right" w:pos="9072"/>
      </w:tabs>
    </w:pPr>
  </w:style>
  <w:style w:type="character" w:customStyle="1" w:styleId="VoettekstChar">
    <w:name w:val="Voettekst Char"/>
    <w:basedOn w:val="Standaardalinea-lettertype"/>
    <w:link w:val="Voettekst"/>
    <w:uiPriority w:val="99"/>
    <w:rsid w:val="00421264"/>
    <w:rPr>
      <w:rFonts w:ascii="Gill Sans MT" w:eastAsia="Gill Sans MT" w:hAnsi="Gill Sans MT" w:cs="Gill Sans MT"/>
      <w:lang w:val="de-DE"/>
    </w:rPr>
  </w:style>
  <w:style w:type="character" w:styleId="Hyperlink">
    <w:name w:val="Hyperlink"/>
    <w:basedOn w:val="Standaardalinea-lettertype"/>
    <w:unhideWhenUsed/>
    <w:rsid w:val="00086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94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nogy-emobility.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ndra@square-egg.b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Greta.lammerse@dkv-euroservice.com" TargetMode="External"/><Relationship Id="rId4" Type="http://schemas.openxmlformats.org/officeDocument/2006/relationships/footnotes" Target="footnotes.xml"/><Relationship Id="rId9" Type="http://schemas.openxmlformats.org/officeDocument/2006/relationships/hyperlink" Target="http://www.innogy-emobilit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2020-10-01T14:30:00Z</dcterms:created>
  <dcterms:modified xsi:type="dcterms:W3CDTF">2020-10-01T14:30:00Z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für Office 365</vt:lpwstr>
  </property>
  <property fmtid="{D5CDD505-2E9C-101B-9397-08002B2CF9AE}" pid="4" name="LastSaved">
    <vt:filetime>2020-09-29T00:00:00Z</vt:filetime>
  </property>
</Properties>
</file>